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128" w:rsidRDefault="00CE398C">
      <w:pPr>
        <w:spacing w:line="420" w:lineRule="exact"/>
        <w:ind w:firstLineChars="0" w:firstLine="0"/>
        <w:jc w:val="center"/>
        <w:rPr>
          <w:rFonts w:ascii="方正小标宋简体" w:eastAsia="方正小标宋简体" w:hAnsi="宋体"/>
          <w:sz w:val="32"/>
          <w:szCs w:val="30"/>
        </w:rPr>
      </w:pPr>
      <w:r>
        <w:rPr>
          <w:rFonts w:ascii="方正小标宋简体" w:eastAsia="方正小标宋简体" w:hAnsi="宋体" w:hint="eastAsia"/>
          <w:sz w:val="32"/>
          <w:szCs w:val="30"/>
        </w:rPr>
        <w:t>陕西师范大学2018-2019学年共青团</w:t>
      </w:r>
    </w:p>
    <w:p w:rsidR="000C2128" w:rsidRDefault="00CE398C" w:rsidP="006D4BEE">
      <w:pPr>
        <w:spacing w:afterLines="100" w:after="312" w:line="420" w:lineRule="exact"/>
        <w:ind w:firstLineChars="0" w:firstLine="0"/>
        <w:jc w:val="center"/>
        <w:rPr>
          <w:rFonts w:ascii="方正小标宋简体" w:eastAsia="方正小标宋简体" w:hAnsi="宋体" w:hint="eastAsia"/>
          <w:sz w:val="32"/>
          <w:szCs w:val="30"/>
        </w:rPr>
      </w:pPr>
      <w:r>
        <w:rPr>
          <w:rFonts w:ascii="方正小标宋简体" w:eastAsia="方正小标宋简体" w:hAnsi="宋体" w:hint="eastAsia"/>
          <w:sz w:val="32"/>
          <w:szCs w:val="30"/>
        </w:rPr>
        <w:t>评选表彰申报</w:t>
      </w:r>
      <w:r w:rsidR="00DA002E">
        <w:rPr>
          <w:rFonts w:ascii="方正小标宋简体" w:eastAsia="方正小标宋简体" w:hAnsi="宋体" w:hint="eastAsia"/>
          <w:sz w:val="32"/>
          <w:szCs w:val="30"/>
        </w:rPr>
        <w:t>拟公示汇总</w:t>
      </w:r>
    </w:p>
    <w:p w:rsidR="000C2128" w:rsidRDefault="00CE398C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五四红旗团委（总支）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历史文化学院团委</w:t>
      </w:r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二、五四红旗团支部（</w:t>
      </w:r>
      <w:r>
        <w:rPr>
          <w:rFonts w:ascii="仿宋_GB2312" w:eastAsia="仿宋_GB2312"/>
          <w:b/>
          <w:kern w:val="2"/>
          <w:sz w:val="28"/>
          <w:szCs w:val="28"/>
        </w:rPr>
        <w:t>5</w:t>
      </w:r>
      <w:r>
        <w:rPr>
          <w:rFonts w:ascii="仿宋_GB2312" w:eastAsia="仿宋_GB2312" w:hint="eastAsia"/>
          <w:b/>
          <w:kern w:val="2"/>
          <w:sz w:val="28"/>
          <w:szCs w:val="28"/>
        </w:rPr>
        <w:t>个）</w:t>
      </w:r>
    </w:p>
    <w:p w:rsidR="000C2128" w:rsidRDefault="006D4BEE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/>
          <w:kern w:val="2"/>
          <w:sz w:val="28"/>
          <w:szCs w:val="28"/>
        </w:rPr>
        <w:t>1.</w:t>
      </w:r>
      <w:r>
        <w:rPr>
          <w:rFonts w:ascii="仿宋_GB2312" w:eastAsia="仿宋_GB2312" w:hint="eastAsia"/>
          <w:kern w:val="2"/>
          <w:sz w:val="28"/>
          <w:szCs w:val="28"/>
        </w:rPr>
        <w:t>历史文化</w:t>
      </w:r>
      <w:r w:rsidR="00CE398C">
        <w:rPr>
          <w:rFonts w:ascii="仿宋_GB2312" w:eastAsia="仿宋_GB2312" w:hint="eastAsia"/>
          <w:kern w:val="2"/>
          <w:sz w:val="28"/>
          <w:szCs w:val="28"/>
        </w:rPr>
        <w:t>学院</w:t>
      </w:r>
      <w:r>
        <w:rPr>
          <w:rFonts w:ascii="仿宋_GB2312" w:eastAsia="仿宋_GB2312" w:hint="eastAsia"/>
          <w:kern w:val="2"/>
          <w:sz w:val="28"/>
          <w:szCs w:val="28"/>
        </w:rPr>
        <w:t>2016</w:t>
      </w:r>
      <w:r w:rsidR="00CE398C">
        <w:rPr>
          <w:rFonts w:ascii="仿宋_GB2312" w:eastAsia="仿宋_GB2312" w:hint="eastAsia"/>
          <w:kern w:val="2"/>
          <w:sz w:val="28"/>
          <w:szCs w:val="28"/>
        </w:rPr>
        <w:t>级</w:t>
      </w:r>
      <w:r>
        <w:rPr>
          <w:rFonts w:ascii="仿宋_GB2312" w:eastAsia="仿宋_GB2312" w:hint="eastAsia"/>
          <w:kern w:val="2"/>
          <w:sz w:val="28"/>
          <w:szCs w:val="28"/>
        </w:rPr>
        <w:t>历史学卓越教师实验</w:t>
      </w:r>
      <w:r w:rsidR="00CE398C">
        <w:rPr>
          <w:rFonts w:ascii="仿宋_GB2312" w:eastAsia="仿宋_GB2312" w:hint="eastAsia"/>
          <w:kern w:val="2"/>
          <w:sz w:val="28"/>
          <w:szCs w:val="28"/>
        </w:rPr>
        <w:t>班团支部</w:t>
      </w:r>
    </w:p>
    <w:p w:rsidR="000C2128" w:rsidRDefault="006D4BEE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/>
          <w:kern w:val="2"/>
          <w:sz w:val="28"/>
          <w:szCs w:val="28"/>
        </w:rPr>
        <w:t>2.</w:t>
      </w:r>
      <w:r>
        <w:rPr>
          <w:rFonts w:ascii="仿宋_GB2312" w:eastAsia="仿宋_GB2312" w:hint="eastAsia"/>
          <w:kern w:val="2"/>
          <w:sz w:val="28"/>
          <w:szCs w:val="28"/>
        </w:rPr>
        <w:t>历史文化</w:t>
      </w:r>
      <w:r w:rsidR="00CE398C">
        <w:rPr>
          <w:rFonts w:ascii="仿宋_GB2312" w:eastAsia="仿宋_GB2312" w:hint="eastAsia"/>
          <w:kern w:val="2"/>
          <w:sz w:val="28"/>
          <w:szCs w:val="28"/>
        </w:rPr>
        <w:t>学院</w:t>
      </w:r>
      <w:r>
        <w:rPr>
          <w:rFonts w:ascii="仿宋_GB2312" w:eastAsia="仿宋_GB2312" w:hint="eastAsia"/>
          <w:kern w:val="2"/>
          <w:sz w:val="28"/>
          <w:szCs w:val="28"/>
        </w:rPr>
        <w:t>2016</w:t>
      </w:r>
      <w:r w:rsidR="00CE398C">
        <w:rPr>
          <w:rFonts w:ascii="仿宋_GB2312" w:eastAsia="仿宋_GB2312" w:hint="eastAsia"/>
          <w:kern w:val="2"/>
          <w:sz w:val="28"/>
          <w:szCs w:val="28"/>
        </w:rPr>
        <w:t>级</w:t>
      </w:r>
      <w:r>
        <w:rPr>
          <w:rFonts w:ascii="仿宋_GB2312" w:eastAsia="仿宋_GB2312" w:hint="eastAsia"/>
          <w:kern w:val="2"/>
          <w:sz w:val="28"/>
          <w:szCs w:val="28"/>
        </w:rPr>
        <w:t>历史学创新</w:t>
      </w:r>
      <w:r w:rsidR="00CE398C">
        <w:rPr>
          <w:rFonts w:ascii="仿宋_GB2312" w:eastAsia="仿宋_GB2312" w:hint="eastAsia"/>
          <w:kern w:val="2"/>
          <w:sz w:val="28"/>
          <w:szCs w:val="28"/>
        </w:rPr>
        <w:t>班团支部</w:t>
      </w:r>
    </w:p>
    <w:p w:rsidR="006D4BEE" w:rsidRDefault="006D4BEE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3.历史文化学院2017级历史学2班团支部</w:t>
      </w:r>
    </w:p>
    <w:p w:rsidR="006D4BEE" w:rsidRDefault="006D4BEE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4.历史文化学院2017级历史学卓越教师实验班团支部</w:t>
      </w:r>
    </w:p>
    <w:p w:rsidR="006D4BEE" w:rsidRDefault="006D4BEE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5.历史文化学院2018级历史学卓越教师实验班团支部</w:t>
      </w:r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三、校级示范团支部（1个）</w:t>
      </w:r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历史文化学院</w:t>
      </w:r>
      <w:r>
        <w:rPr>
          <w:rFonts w:ascii="仿宋_GB2312" w:eastAsia="仿宋_GB2312"/>
          <w:kern w:val="2"/>
          <w:sz w:val="28"/>
          <w:szCs w:val="28"/>
        </w:rPr>
        <w:t>16</w:t>
      </w:r>
      <w:r>
        <w:rPr>
          <w:rFonts w:ascii="仿宋_GB2312" w:eastAsia="仿宋_GB2312" w:hint="eastAsia"/>
          <w:kern w:val="2"/>
          <w:sz w:val="28"/>
          <w:szCs w:val="28"/>
        </w:rPr>
        <w:t>级历史学卓越教师实验班团支部</w:t>
      </w:r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四、初级团校建设先进集体（1个）</w:t>
      </w:r>
    </w:p>
    <w:p w:rsidR="000C2128" w:rsidRDefault="008A3FD6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历史文化学院</w:t>
      </w:r>
      <w:r w:rsidR="00CE398C">
        <w:rPr>
          <w:rFonts w:ascii="仿宋_GB2312" w:eastAsia="仿宋_GB2312" w:hint="eastAsia"/>
          <w:kern w:val="2"/>
          <w:sz w:val="28"/>
          <w:szCs w:val="28"/>
        </w:rPr>
        <w:t>初级团校建设先进集体</w:t>
      </w:r>
    </w:p>
    <w:p w:rsidR="000C2128" w:rsidRPr="0040203C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五、科技创新先进集体</w:t>
      </w:r>
      <w:r w:rsidR="0040203C">
        <w:rPr>
          <w:rFonts w:ascii="仿宋_GB2312" w:eastAsia="仿宋_GB2312" w:hint="eastAsia"/>
          <w:b/>
          <w:kern w:val="2"/>
          <w:sz w:val="28"/>
          <w:szCs w:val="28"/>
        </w:rPr>
        <w:t>（</w:t>
      </w:r>
      <w:r w:rsidR="00E966A5">
        <w:rPr>
          <w:rFonts w:ascii="仿宋_GB2312" w:eastAsia="仿宋_GB2312"/>
          <w:b/>
          <w:kern w:val="2"/>
          <w:sz w:val="28"/>
          <w:szCs w:val="28"/>
        </w:rPr>
        <w:t>0</w:t>
      </w:r>
      <w:r w:rsidR="0040203C">
        <w:rPr>
          <w:rFonts w:ascii="仿宋_GB2312" w:eastAsia="仿宋_GB2312" w:hint="eastAsia"/>
          <w:b/>
          <w:kern w:val="2"/>
          <w:sz w:val="28"/>
          <w:szCs w:val="28"/>
        </w:rPr>
        <w:t>个）</w:t>
      </w:r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六、新媒体建设先进集体（1个）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proofErr w:type="gramStart"/>
      <w:r>
        <w:rPr>
          <w:rFonts w:ascii="仿宋_GB2312" w:eastAsia="仿宋_GB2312" w:hint="eastAsia"/>
          <w:kern w:val="2"/>
          <w:sz w:val="28"/>
          <w:szCs w:val="28"/>
        </w:rPr>
        <w:t>“风追司马”微信工作室</w:t>
      </w:r>
      <w:proofErr w:type="gramEnd"/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七、志愿（公益）服务优秀项目（1个）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历史文化学院青年志愿者协会</w:t>
      </w:r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八、“十佳”学生分会（1个）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历史文化学院学生会</w:t>
      </w:r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九、“十佳”学生社团（1个）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历史文化学院青年志愿者协会</w:t>
      </w:r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十、“十佳”主题团日活动（1个）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lastRenderedPageBreak/>
        <w:t>2017级历史学创新班团支部“改革开放新时代，青年奋进正当时”</w:t>
      </w:r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十一、优秀团委（总支）书记</w:t>
      </w:r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b/>
          <w:kern w:val="2"/>
          <w:sz w:val="28"/>
          <w:szCs w:val="28"/>
        </w:rPr>
        <w:t>十二、优秀团支部书记（</w:t>
      </w:r>
      <w:r>
        <w:rPr>
          <w:rFonts w:ascii="仿宋_GB2312" w:eastAsia="仿宋_GB2312"/>
          <w:b/>
          <w:kern w:val="2"/>
          <w:sz w:val="28"/>
          <w:szCs w:val="28"/>
        </w:rPr>
        <w:t>2</w:t>
      </w:r>
      <w:r>
        <w:rPr>
          <w:rFonts w:ascii="仿宋_GB2312" w:eastAsia="仿宋_GB2312" w:hint="eastAsia"/>
          <w:b/>
          <w:kern w:val="2"/>
          <w:sz w:val="28"/>
          <w:szCs w:val="28"/>
        </w:rPr>
        <w:t>人）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/>
          <w:kern w:val="2"/>
          <w:sz w:val="28"/>
          <w:szCs w:val="28"/>
        </w:rPr>
        <w:t>16</w:t>
      </w:r>
      <w:r>
        <w:rPr>
          <w:rFonts w:ascii="仿宋_GB2312" w:eastAsia="仿宋_GB2312" w:hint="eastAsia"/>
          <w:kern w:val="2"/>
          <w:sz w:val="28"/>
          <w:szCs w:val="28"/>
        </w:rPr>
        <w:t>级历史学创新实验班 唐欢</w:t>
      </w:r>
      <w:proofErr w:type="gramStart"/>
      <w:r>
        <w:rPr>
          <w:rFonts w:ascii="仿宋_GB2312" w:eastAsia="仿宋_GB2312" w:hint="eastAsia"/>
          <w:kern w:val="2"/>
          <w:sz w:val="28"/>
          <w:szCs w:val="28"/>
        </w:rPr>
        <w:t>欢</w:t>
      </w:r>
      <w:proofErr w:type="gramEnd"/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17级历史学创新实验班 张静</w:t>
      </w:r>
    </w:p>
    <w:p w:rsidR="000C2128" w:rsidRDefault="00CE398C">
      <w:pPr>
        <w:numPr>
          <w:ilvl w:val="0"/>
          <w:numId w:val="2"/>
        </w:num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优秀团干部（9人）</w:t>
      </w:r>
    </w:p>
    <w:p w:rsidR="000C2128" w:rsidRDefault="00CE398C">
      <w:pPr>
        <w:ind w:firstLineChars="0" w:firstLine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15级文物与博物馆学班 贺彦茹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/>
          <w:kern w:val="2"/>
          <w:sz w:val="28"/>
          <w:szCs w:val="28"/>
        </w:rPr>
        <w:t>16</w:t>
      </w:r>
      <w:r>
        <w:rPr>
          <w:rFonts w:ascii="仿宋_GB2312" w:eastAsia="仿宋_GB2312" w:hint="eastAsia"/>
          <w:kern w:val="2"/>
          <w:sz w:val="28"/>
          <w:szCs w:val="28"/>
        </w:rPr>
        <w:t>级历史学创新实验班 马丽文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16级历史学二班 张腾芳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16级历史学二班 庄鑫渝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16级历史学卓越教师实验班 曾镕坤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16级历史学卓越教师实验班 张毅琳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16级历史学卓越教师实验班 韩悦（社联名额）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16级历史学卓越教师实验班 姜晓雪（校团委名额）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17级历史学一班 崔曼蕾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17级念海史学班 张凝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 xml:space="preserve">17级文献班 谢珂瑶 </w:t>
      </w:r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十四、优秀团员（1</w:t>
      </w:r>
      <w:r w:rsidR="0080513F">
        <w:rPr>
          <w:rFonts w:ascii="仿宋_GB2312" w:eastAsia="仿宋_GB2312"/>
          <w:b/>
          <w:kern w:val="2"/>
          <w:sz w:val="28"/>
          <w:szCs w:val="28"/>
        </w:rPr>
        <w:t>8</w:t>
      </w:r>
      <w:r>
        <w:rPr>
          <w:rFonts w:ascii="仿宋_GB2312" w:eastAsia="仿宋_GB2312" w:hint="eastAsia"/>
          <w:b/>
          <w:kern w:val="2"/>
          <w:sz w:val="28"/>
          <w:szCs w:val="28"/>
        </w:rPr>
        <w:t>人）</w:t>
      </w:r>
    </w:p>
    <w:p w:rsidR="000C2128" w:rsidRDefault="00CE398C">
      <w:pPr>
        <w:ind w:firstLineChars="0" w:firstLine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17级中国史（研究生） 师瑞青</w:t>
      </w:r>
    </w:p>
    <w:p w:rsidR="000C2128" w:rsidRDefault="00CE398C">
      <w:pPr>
        <w:ind w:firstLineChars="0" w:firstLine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17级文献（研究生） 马瑶</w:t>
      </w:r>
    </w:p>
    <w:p w:rsidR="000C2128" w:rsidRDefault="00CE398C">
      <w:pPr>
        <w:ind w:firstLineChars="0" w:firstLine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17级中国古代史（研究生） 张兴</w:t>
      </w:r>
      <w:proofErr w:type="gramStart"/>
      <w:r>
        <w:rPr>
          <w:rFonts w:ascii="仿宋_GB2312" w:eastAsia="仿宋_GB2312" w:hint="eastAsia"/>
          <w:bCs/>
          <w:kern w:val="2"/>
          <w:sz w:val="28"/>
          <w:szCs w:val="28"/>
        </w:rPr>
        <w:t>浩</w:t>
      </w:r>
      <w:proofErr w:type="gramEnd"/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16级</w:t>
      </w:r>
      <w:r>
        <w:rPr>
          <w:rFonts w:ascii="仿宋_GB2312" w:eastAsia="仿宋_GB2312" w:hint="eastAsia"/>
          <w:kern w:val="2"/>
          <w:sz w:val="28"/>
          <w:szCs w:val="28"/>
        </w:rPr>
        <w:t>历史学创新实验班 马婷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16级历史学一班 谢萍</w:t>
      </w:r>
      <w:proofErr w:type="gramStart"/>
      <w:r>
        <w:rPr>
          <w:rFonts w:ascii="仿宋_GB2312" w:eastAsia="仿宋_GB2312" w:hint="eastAsia"/>
          <w:kern w:val="2"/>
          <w:sz w:val="28"/>
          <w:szCs w:val="28"/>
        </w:rPr>
        <w:t>萍</w:t>
      </w:r>
      <w:proofErr w:type="gramEnd"/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16级历史学一班 苏颜倩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lastRenderedPageBreak/>
        <w:t xml:space="preserve">16级历史学二班 </w:t>
      </w:r>
      <w:proofErr w:type="gramStart"/>
      <w:r>
        <w:rPr>
          <w:rFonts w:ascii="仿宋_GB2312" w:eastAsia="仿宋_GB2312" w:hint="eastAsia"/>
          <w:kern w:val="2"/>
          <w:sz w:val="28"/>
          <w:szCs w:val="28"/>
        </w:rPr>
        <w:t>连雪静</w:t>
      </w:r>
      <w:proofErr w:type="gramEnd"/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16级历史学卓越教师实验班 张瑞</w:t>
      </w:r>
    </w:p>
    <w:p w:rsidR="000C2128" w:rsidRDefault="00CE398C">
      <w:pPr>
        <w:ind w:firstLineChars="0" w:firstLine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16级</w:t>
      </w:r>
      <w:r>
        <w:rPr>
          <w:rFonts w:ascii="仿宋_GB2312" w:eastAsia="仿宋_GB2312" w:hint="eastAsia"/>
          <w:bCs/>
          <w:kern w:val="2"/>
          <w:sz w:val="28"/>
          <w:szCs w:val="28"/>
        </w:rPr>
        <w:t>文物与博物馆学班 陆欣欣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17级</w:t>
      </w:r>
      <w:r>
        <w:rPr>
          <w:rFonts w:ascii="仿宋_GB2312" w:eastAsia="仿宋_GB2312" w:hint="eastAsia"/>
          <w:kern w:val="2"/>
          <w:sz w:val="28"/>
          <w:szCs w:val="28"/>
        </w:rPr>
        <w:t>历史学一班 田洪友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17级历史学卓越教师实验班 苗琦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17级历史学卓越教师实验班 韩佳淇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17级历史学卓越教师实验班 崔琳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17级历史学创新实验班 李想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17级文献班 梁曼靖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18级 骆晓涵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18级 张晶晶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18级 钟新</w:t>
      </w:r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十五、五四青年（1人）</w:t>
      </w:r>
    </w:p>
    <w:p w:rsidR="000C2128" w:rsidRDefault="00CE398C">
      <w:pPr>
        <w:ind w:firstLineChars="0" w:firstLine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15级文物与博物馆学 张紫媛</w:t>
      </w:r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十六、志愿之星（1人）</w:t>
      </w:r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17级文物与博物馆学 王</w:t>
      </w:r>
      <w:proofErr w:type="gramStart"/>
      <w:r>
        <w:rPr>
          <w:rFonts w:ascii="仿宋_GB2312" w:eastAsia="仿宋_GB2312" w:hint="eastAsia"/>
          <w:bCs/>
          <w:kern w:val="2"/>
          <w:sz w:val="28"/>
          <w:szCs w:val="28"/>
        </w:rPr>
        <w:t>励行</w:t>
      </w:r>
      <w:proofErr w:type="gramEnd"/>
    </w:p>
    <w:p w:rsidR="000C2128" w:rsidRDefault="00CE398C">
      <w:pPr>
        <w:numPr>
          <w:ilvl w:val="0"/>
          <w:numId w:val="3"/>
        </w:num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双创之星（1人）</w:t>
      </w:r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16级</w:t>
      </w:r>
      <w:r>
        <w:rPr>
          <w:rFonts w:ascii="仿宋_GB2312" w:eastAsia="仿宋_GB2312" w:hint="eastAsia"/>
          <w:kern w:val="2"/>
          <w:sz w:val="28"/>
          <w:szCs w:val="28"/>
        </w:rPr>
        <w:t>历史学创新实验班 周星宇</w:t>
      </w:r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十八、文体之星（1人）</w:t>
      </w:r>
    </w:p>
    <w:p w:rsidR="000C2128" w:rsidRDefault="00CE398C">
      <w:pPr>
        <w:ind w:firstLineChars="0" w:firstLine="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16级</w:t>
      </w:r>
      <w:r>
        <w:rPr>
          <w:rFonts w:ascii="仿宋_GB2312" w:eastAsia="仿宋_GB2312" w:hint="eastAsia"/>
          <w:kern w:val="2"/>
          <w:sz w:val="28"/>
          <w:szCs w:val="28"/>
        </w:rPr>
        <w:t>历史学创新实验班 蒋雪楠</w:t>
      </w:r>
    </w:p>
    <w:p w:rsidR="000C2128" w:rsidRDefault="00CE398C">
      <w:pPr>
        <w:numPr>
          <w:ilvl w:val="0"/>
          <w:numId w:val="3"/>
        </w:num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“十佳”团委（总支）副书记（1人）</w:t>
      </w:r>
    </w:p>
    <w:p w:rsidR="000C2128" w:rsidRDefault="00CE398C">
      <w:pPr>
        <w:ind w:firstLineChars="0" w:firstLine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17级中国近现代史（研究生） 陈彤</w:t>
      </w:r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二十、“十佳”学生会主席（1人）</w:t>
      </w:r>
    </w:p>
    <w:p w:rsidR="000C2128" w:rsidRDefault="00CE398C">
      <w:pPr>
        <w:ind w:firstLineChars="0" w:firstLine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16级文物与博物馆学班 张泰</w:t>
      </w:r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lastRenderedPageBreak/>
        <w:t>二十一、“十佳”社团指导教师（2人）</w:t>
      </w:r>
    </w:p>
    <w:p w:rsidR="000C2128" w:rsidRDefault="00CE398C">
      <w:pPr>
        <w:ind w:firstLineChars="0" w:firstLine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王欢、邓锐</w:t>
      </w:r>
    </w:p>
    <w:p w:rsidR="000C2128" w:rsidRDefault="00CE398C">
      <w:pPr>
        <w:ind w:firstLineChars="0" w:firstLine="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kern w:val="2"/>
          <w:sz w:val="28"/>
          <w:szCs w:val="28"/>
        </w:rPr>
        <w:t>二十二、“十佳”学生社团干部（1人）</w:t>
      </w:r>
    </w:p>
    <w:p w:rsidR="000C2128" w:rsidRDefault="00CE398C">
      <w:pPr>
        <w:ind w:firstLineChars="0" w:firstLine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2017级中国古代史（研究生） 吴小龙</w:t>
      </w:r>
    </w:p>
    <w:p w:rsidR="000C2128" w:rsidRDefault="000C2128">
      <w:pPr>
        <w:ind w:firstLine="420"/>
      </w:pPr>
    </w:p>
    <w:sectPr w:rsidR="000C2128" w:rsidSect="004E7F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230" w:rsidRDefault="007A7230" w:rsidP="00F6724D">
      <w:pPr>
        <w:spacing w:line="240" w:lineRule="auto"/>
        <w:ind w:firstLine="420"/>
      </w:pPr>
      <w:r>
        <w:separator/>
      </w:r>
    </w:p>
  </w:endnote>
  <w:endnote w:type="continuationSeparator" w:id="0">
    <w:p w:rsidR="007A7230" w:rsidRDefault="007A7230" w:rsidP="00F6724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24D" w:rsidRDefault="00F6724D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24D" w:rsidRDefault="00F6724D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24D" w:rsidRDefault="00F6724D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230" w:rsidRDefault="007A7230" w:rsidP="00F6724D">
      <w:pPr>
        <w:spacing w:line="240" w:lineRule="auto"/>
        <w:ind w:firstLine="420"/>
      </w:pPr>
      <w:r>
        <w:separator/>
      </w:r>
    </w:p>
  </w:footnote>
  <w:footnote w:type="continuationSeparator" w:id="0">
    <w:p w:rsidR="007A7230" w:rsidRDefault="007A7230" w:rsidP="00F6724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24D" w:rsidRDefault="00F6724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24D" w:rsidRDefault="00F6724D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24D" w:rsidRDefault="00F6724D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6663DA"/>
    <w:multiLevelType w:val="singleLevel"/>
    <w:tmpl w:val="936663DA"/>
    <w:lvl w:ilvl="0">
      <w:start w:val="1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AC01563"/>
    <w:multiLevelType w:val="singleLevel"/>
    <w:tmpl w:val="5AC01563"/>
    <w:lvl w:ilvl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CAC1F79"/>
    <w:multiLevelType w:val="multilevel"/>
    <w:tmpl w:val="7CAC1F7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D3"/>
    <w:rsid w:val="000A6587"/>
    <w:rsid w:val="000C2128"/>
    <w:rsid w:val="0040203C"/>
    <w:rsid w:val="00497359"/>
    <w:rsid w:val="004E7FE4"/>
    <w:rsid w:val="00552157"/>
    <w:rsid w:val="006B3FD3"/>
    <w:rsid w:val="006D4BEE"/>
    <w:rsid w:val="007A7230"/>
    <w:rsid w:val="0080513F"/>
    <w:rsid w:val="008A3FD6"/>
    <w:rsid w:val="009F1A8A"/>
    <w:rsid w:val="00BC593A"/>
    <w:rsid w:val="00CE398C"/>
    <w:rsid w:val="00D106F5"/>
    <w:rsid w:val="00DA002E"/>
    <w:rsid w:val="00DB4138"/>
    <w:rsid w:val="00E966A5"/>
    <w:rsid w:val="00F6724D"/>
    <w:rsid w:val="140603BB"/>
    <w:rsid w:val="141F57E8"/>
    <w:rsid w:val="1AA13242"/>
    <w:rsid w:val="33A7086B"/>
    <w:rsid w:val="6E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F44AB"/>
  <w15:docId w15:val="{B751EA04-0345-4F7F-A1B0-AFA5CE52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E4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 w:cs="Times New Roman"/>
      <w:kern w:val="1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E4"/>
    <w:pPr>
      <w:ind w:firstLine="420"/>
    </w:pPr>
  </w:style>
  <w:style w:type="paragraph" w:styleId="a4">
    <w:name w:val="header"/>
    <w:basedOn w:val="a"/>
    <w:link w:val="a5"/>
    <w:uiPriority w:val="99"/>
    <w:unhideWhenUsed/>
    <w:rsid w:val="00F67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724D"/>
    <w:rPr>
      <w:rFonts w:ascii="Times New Roman" w:eastAsia="宋体" w:hAnsi="Times New Roman" w:cs="Times New Roman"/>
      <w:kern w:val="1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724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724D"/>
    <w:rPr>
      <w:rFonts w:ascii="Times New Roman" w:eastAsia="宋体" w:hAnsi="Times New Roman" w:cs="Times New Roman"/>
      <w:kern w:val="1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6724D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6724D"/>
    <w:rPr>
      <w:rFonts w:ascii="Times New Roman" w:eastAsia="宋体" w:hAnsi="Times New Roman" w:cs="Times New Roman"/>
      <w:kern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2019-04-16T09:19:00Z</cp:lastPrinted>
  <dcterms:created xsi:type="dcterms:W3CDTF">2019-04-17T01:43:00Z</dcterms:created>
  <dcterms:modified xsi:type="dcterms:W3CDTF">2019-04-17T01:44:00Z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